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E7E22"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A VOICE OF HER OWN</w:t>
      </w:r>
    </w:p>
    <w:p w14:paraId="4EE9BC3C"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77E73A7C"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National Recording Academy Member, Claudette King, dubbed "The </w:t>
      </w:r>
      <w:proofErr w:type="spellStart"/>
      <w:r w:rsidRPr="009D7B70">
        <w:rPr>
          <w:rFonts w:ascii="Arial" w:eastAsia="Times New Roman" w:hAnsi="Arial" w:cs="Arial"/>
          <w:color w:val="3B3B3B"/>
          <w:sz w:val="23"/>
          <w:szCs w:val="23"/>
        </w:rPr>
        <w:t>Bluz</w:t>
      </w:r>
      <w:proofErr w:type="spellEnd"/>
      <w:r w:rsidRPr="009D7B70">
        <w:rPr>
          <w:rFonts w:ascii="Arial" w:eastAsia="Times New Roman" w:hAnsi="Arial" w:cs="Arial"/>
          <w:color w:val="3B3B3B"/>
          <w:sz w:val="23"/>
          <w:szCs w:val="23"/>
        </w:rPr>
        <w:t xml:space="preserve"> Queen" is the youngest daughter of THEE Ultimate Blues Master, B. B. King and, if familial genes count for anything, she is "On to something."</w:t>
      </w:r>
    </w:p>
    <w:p w14:paraId="7CBBAE70"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47200795"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The former San Francisco Bay Area native now living in Atlanta, Georgia, has had the life experiences to make lyrics mean something. She has a natural ease in shifting with the mood of each word. However, most certainly, the power of Claudette's enthusiasm for the beautiful genre-blending music on her debut "We're </w:t>
      </w:r>
      <w:proofErr w:type="gramStart"/>
      <w:r w:rsidRPr="009D7B70">
        <w:rPr>
          <w:rFonts w:ascii="Arial" w:eastAsia="Times New Roman" w:hAnsi="Arial" w:cs="Arial"/>
          <w:color w:val="3B3B3B"/>
          <w:sz w:val="23"/>
          <w:szCs w:val="23"/>
        </w:rPr>
        <w:t>Onto</w:t>
      </w:r>
      <w:proofErr w:type="gramEnd"/>
      <w:r w:rsidRPr="009D7B70">
        <w:rPr>
          <w:rFonts w:ascii="Arial" w:eastAsia="Times New Roman" w:hAnsi="Arial" w:cs="Arial"/>
          <w:color w:val="3B3B3B"/>
          <w:sz w:val="23"/>
          <w:szCs w:val="23"/>
        </w:rPr>
        <w:t xml:space="preserve"> Something" merits ample notice. </w:t>
      </w:r>
    </w:p>
    <w:p w14:paraId="32CFB393"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6528DD13"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“Is it the root of everything — all other genres — it isn't Rhythm &amp; </w:t>
      </w:r>
      <w:proofErr w:type="gramStart"/>
      <w:r w:rsidRPr="009D7B70">
        <w:rPr>
          <w:rFonts w:ascii="Arial" w:eastAsia="Times New Roman" w:hAnsi="Arial" w:cs="Arial"/>
          <w:color w:val="3B3B3B"/>
          <w:sz w:val="23"/>
          <w:szCs w:val="23"/>
        </w:rPr>
        <w:t>Blues,</w:t>
      </w:r>
      <w:proofErr w:type="gramEnd"/>
      <w:r w:rsidRPr="009D7B70">
        <w:rPr>
          <w:rFonts w:ascii="Arial" w:eastAsia="Times New Roman" w:hAnsi="Arial" w:cs="Arial"/>
          <w:color w:val="3B3B3B"/>
          <w:sz w:val="23"/>
          <w:szCs w:val="23"/>
        </w:rPr>
        <w:t xml:space="preserve"> it is the Rhythm in the Blues.”</w:t>
      </w:r>
    </w:p>
    <w:p w14:paraId="6BB61776"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43AF09D8"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Claudette King can be described as dynamic, amplified, and downright sassy. She exudes a confidence that perhaps was born of her struggle to prove who she is and at the same time carve out her own identity.</w:t>
      </w:r>
    </w:p>
    <w:p w14:paraId="2D19869A"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br/>
        <w:t>As the daughter of the all-time Blues iconic legend,  B.B. King, Claudette grew up attending church and had a “normal” everyday life which included attending public school and seemed far removed from the star-studded world of her father.</w:t>
      </w:r>
      <w:r w:rsidRPr="009D7B70">
        <w:rPr>
          <w:rFonts w:ascii="Arial" w:eastAsia="Times New Roman" w:hAnsi="Arial" w:cs="Arial"/>
          <w:color w:val="3B3B3B"/>
          <w:sz w:val="23"/>
          <w:szCs w:val="23"/>
        </w:rPr>
        <w:br/>
      </w:r>
      <w:r w:rsidRPr="009D7B70">
        <w:rPr>
          <w:rFonts w:ascii="Arial" w:eastAsia="Times New Roman" w:hAnsi="Arial" w:cs="Arial"/>
          <w:color w:val="3B3B3B"/>
          <w:sz w:val="23"/>
          <w:szCs w:val="23"/>
        </w:rPr>
        <w:br/>
        <w:t>Her life was so normal that her classmates did not believe she was the daughter of B.B. King. </w:t>
      </w:r>
      <w:r w:rsidRPr="009D7B70">
        <w:rPr>
          <w:rFonts w:ascii="Arial" w:eastAsia="Times New Roman" w:hAnsi="Arial" w:cs="Arial"/>
          <w:color w:val="3B3B3B"/>
          <w:sz w:val="23"/>
          <w:szCs w:val="23"/>
        </w:rPr>
        <w:br/>
      </w:r>
      <w:r w:rsidRPr="009D7B70">
        <w:rPr>
          <w:rFonts w:ascii="Arial" w:eastAsia="Times New Roman" w:hAnsi="Arial" w:cs="Arial"/>
          <w:color w:val="3B3B3B"/>
          <w:sz w:val="23"/>
          <w:szCs w:val="23"/>
        </w:rPr>
        <w:br/>
        <w:t>“There was a high burden of proof for me to convince my classmates,” says King.</w:t>
      </w:r>
    </w:p>
    <w:p w14:paraId="474D8156"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03678D59"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36A63F49"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INSPIRATION</w:t>
      </w:r>
    </w:p>
    <w:p w14:paraId="22D6B6F4"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Inheriting her father's gift for music, Claudette sang in glee clubs and the choir of Reverend Brown's Baptist church growing up in the San Francisco Bay Area. </w:t>
      </w:r>
    </w:p>
    <w:p w14:paraId="2235638B"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7538881C"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"My inspiration is my dad," says Claudette, who was also mindful of how her father was always on the international concert circuit as the tireless Ambassador of the Blues. Listening to the radio and her mother's collection of record albums, she soaked up the joyous singing of notables like Aretha Franklin, Chaka Khan, Michael Jackson, and Mahalia Jackson.</w:t>
      </w:r>
    </w:p>
    <w:p w14:paraId="14CA985B"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3B438A0A"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The late '60s was a particularly good time for B. B. King, whose star in the blues firmament first appeared in 1951 with the black audience hit Three </w:t>
      </w:r>
      <w:proofErr w:type="spellStart"/>
      <w:r w:rsidRPr="009D7B70">
        <w:rPr>
          <w:rFonts w:ascii="Arial" w:eastAsia="Times New Roman" w:hAnsi="Arial" w:cs="Arial"/>
          <w:color w:val="3B3B3B"/>
          <w:sz w:val="23"/>
          <w:szCs w:val="23"/>
        </w:rPr>
        <w:t>OClock</w:t>
      </w:r>
      <w:proofErr w:type="spellEnd"/>
      <w:r w:rsidRPr="009D7B70">
        <w:rPr>
          <w:rFonts w:ascii="Arial" w:eastAsia="Times New Roman" w:hAnsi="Arial" w:cs="Arial"/>
          <w:color w:val="3B3B3B"/>
          <w:sz w:val="23"/>
          <w:szCs w:val="23"/>
        </w:rPr>
        <w:t xml:space="preserve"> Blues.</w:t>
      </w:r>
    </w:p>
    <w:p w14:paraId="29137734"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6AD0CA00"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A blues revival helmed by the Paul Butterfield band in the States and the Rolling Stones in England spurred white college students into investigating King's vast talents. </w:t>
      </w:r>
    </w:p>
    <w:p w14:paraId="66E2401C"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10C25169"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The Mississippi-born guitarist who once worked in the cotton fields hit it big with his Top Twenty pop chart smash </w:t>
      </w:r>
      <w:proofErr w:type="gramStart"/>
      <w:r w:rsidRPr="009D7B70">
        <w:rPr>
          <w:rFonts w:ascii="Arial" w:eastAsia="Times New Roman" w:hAnsi="Arial" w:cs="Arial"/>
          <w:color w:val="3B3B3B"/>
          <w:sz w:val="23"/>
          <w:szCs w:val="23"/>
        </w:rPr>
        <w:t>The</w:t>
      </w:r>
      <w:proofErr w:type="gramEnd"/>
      <w:r w:rsidRPr="009D7B70">
        <w:rPr>
          <w:rFonts w:ascii="Arial" w:eastAsia="Times New Roman" w:hAnsi="Arial" w:cs="Arial"/>
          <w:color w:val="3B3B3B"/>
          <w:sz w:val="23"/>
          <w:szCs w:val="23"/>
        </w:rPr>
        <w:t xml:space="preserve"> "Thrill Is Gone." His popularity increased with an appearance on television's Tonight Show with Johnny Carson. Not least, in his personal life, he celebrated the birth of a baby daughter, Claudette.</w:t>
      </w:r>
    </w:p>
    <w:p w14:paraId="09B9D774" w14:textId="77777777" w:rsidR="009D7B70" w:rsidRPr="009D7B70" w:rsidRDefault="009D7B70" w:rsidP="009D7B70">
      <w:pPr>
        <w:spacing w:after="0" w:line="240" w:lineRule="auto"/>
        <w:textAlignment w:val="baseline"/>
        <w:outlineLvl w:val="5"/>
        <w:rPr>
          <w:rFonts w:ascii="Arial" w:eastAsia="Times New Roman" w:hAnsi="Arial" w:cs="Arial"/>
          <w:b/>
          <w:bCs/>
          <w:color w:val="3B3B3B"/>
          <w:sz w:val="30"/>
          <w:szCs w:val="30"/>
        </w:rPr>
      </w:pPr>
      <w:r w:rsidRPr="009D7B70">
        <w:rPr>
          <w:rFonts w:ascii="Arial" w:eastAsia="Times New Roman" w:hAnsi="Arial" w:cs="Arial"/>
          <w:b/>
          <w:bCs/>
          <w:color w:val="3B3B3B"/>
          <w:sz w:val="30"/>
          <w:szCs w:val="30"/>
        </w:rPr>
        <w:lastRenderedPageBreak/>
        <w:t> </w:t>
      </w:r>
    </w:p>
    <w:p w14:paraId="398B3A5C"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proofErr w:type="gramStart"/>
      <w:r w:rsidRPr="009D7B70">
        <w:rPr>
          <w:rFonts w:ascii="Arial" w:eastAsia="Times New Roman" w:hAnsi="Arial" w:cs="Arial"/>
          <w:color w:val="3B3B3B"/>
          <w:sz w:val="23"/>
          <w:szCs w:val="23"/>
        </w:rPr>
        <w:t>EARLY  YEARS</w:t>
      </w:r>
      <w:proofErr w:type="gramEnd"/>
    </w:p>
    <w:p w14:paraId="2D4A9E42"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In her twenties and thirties, Claudette made occasional club and concert appearances around town. The most memorable shows were with her father, at the well-regarded Circle Star Theatre, on the peninsula between San Francisco and San Jose, and with Etta James. </w:t>
      </w:r>
    </w:p>
    <w:p w14:paraId="22A624B8"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5ADB590B"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She has a </w:t>
      </w:r>
      <w:proofErr w:type="gramStart"/>
      <w:r w:rsidRPr="009D7B70">
        <w:rPr>
          <w:rFonts w:ascii="Arial" w:eastAsia="Times New Roman" w:hAnsi="Arial" w:cs="Arial"/>
          <w:color w:val="3B3B3B"/>
          <w:sz w:val="23"/>
          <w:szCs w:val="23"/>
        </w:rPr>
        <w:t>particular fondness</w:t>
      </w:r>
      <w:proofErr w:type="gramEnd"/>
      <w:r w:rsidRPr="009D7B70">
        <w:rPr>
          <w:rFonts w:ascii="Arial" w:eastAsia="Times New Roman" w:hAnsi="Arial" w:cs="Arial"/>
          <w:color w:val="3B3B3B"/>
          <w:sz w:val="23"/>
          <w:szCs w:val="23"/>
        </w:rPr>
        <w:t xml:space="preserve"> for the 1991 San Francisco Blues Festival, where she sang happy birthday to 66-year-young B. B. while alongside Boz </w:t>
      </w:r>
      <w:proofErr w:type="spellStart"/>
      <w:r w:rsidRPr="009D7B70">
        <w:rPr>
          <w:rFonts w:ascii="Arial" w:eastAsia="Times New Roman" w:hAnsi="Arial" w:cs="Arial"/>
          <w:color w:val="3B3B3B"/>
          <w:sz w:val="23"/>
          <w:szCs w:val="23"/>
        </w:rPr>
        <w:t>Scaggs</w:t>
      </w:r>
      <w:proofErr w:type="spellEnd"/>
      <w:r w:rsidRPr="009D7B70">
        <w:rPr>
          <w:rFonts w:ascii="Arial" w:eastAsia="Times New Roman" w:hAnsi="Arial" w:cs="Arial"/>
          <w:color w:val="3B3B3B"/>
          <w:sz w:val="23"/>
          <w:szCs w:val="23"/>
        </w:rPr>
        <w:t>, Robert Cray, Bobby McFerrin, and other luminaries.  </w:t>
      </w:r>
    </w:p>
    <w:p w14:paraId="2BF3EFA9"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483DF91D"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Claudette made a blues and country music album entitled "Whiskey Makes Me Sin".  As with so many other soul-blues singers </w:t>
      </w:r>
      <w:proofErr w:type="gramStart"/>
      <w:r w:rsidRPr="009D7B70">
        <w:rPr>
          <w:rFonts w:ascii="Arial" w:eastAsia="Times New Roman" w:hAnsi="Arial" w:cs="Arial"/>
          <w:color w:val="3B3B3B"/>
          <w:sz w:val="23"/>
          <w:szCs w:val="23"/>
        </w:rPr>
        <w:t>past</w:t>
      </w:r>
      <w:proofErr w:type="gramEnd"/>
      <w:r w:rsidRPr="009D7B70">
        <w:rPr>
          <w:rFonts w:ascii="Arial" w:eastAsia="Times New Roman" w:hAnsi="Arial" w:cs="Arial"/>
          <w:color w:val="3B3B3B"/>
          <w:sz w:val="23"/>
          <w:szCs w:val="23"/>
        </w:rPr>
        <w:t xml:space="preserve"> and present, Claudette stayed busy outside music with family obligations and decided the time was right to pursue her music career.  </w:t>
      </w:r>
    </w:p>
    <w:p w14:paraId="0C8ABBC2"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4151BC5F"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w:t>
      </w:r>
    </w:p>
    <w:p w14:paraId="77B45982"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THE TIMES RIGHT</w:t>
      </w:r>
    </w:p>
    <w:p w14:paraId="5CDAB7A0" w14:textId="77777777" w:rsidR="009D7B70" w:rsidRPr="009D7B70" w:rsidRDefault="009D7B70" w:rsidP="009D7B70">
      <w:pPr>
        <w:spacing w:after="0" w:line="240" w:lineRule="auto"/>
        <w:textAlignment w:val="baseline"/>
        <w:rPr>
          <w:rFonts w:ascii="Arial" w:eastAsia="Times New Roman" w:hAnsi="Arial" w:cs="Arial"/>
          <w:color w:val="3B3B3B"/>
          <w:sz w:val="23"/>
          <w:szCs w:val="23"/>
        </w:rPr>
      </w:pPr>
      <w:r w:rsidRPr="009D7B70">
        <w:rPr>
          <w:rFonts w:ascii="Arial" w:eastAsia="Times New Roman" w:hAnsi="Arial" w:cs="Arial"/>
          <w:color w:val="3B3B3B"/>
          <w:sz w:val="23"/>
          <w:szCs w:val="23"/>
        </w:rPr>
        <w:t xml:space="preserve">Onto Something, which collects tracks from that </w:t>
      </w:r>
      <w:proofErr w:type="gramStart"/>
      <w:r w:rsidRPr="009D7B70">
        <w:rPr>
          <w:rFonts w:ascii="Arial" w:eastAsia="Times New Roman" w:hAnsi="Arial" w:cs="Arial"/>
          <w:color w:val="3B3B3B"/>
          <w:sz w:val="23"/>
          <w:szCs w:val="23"/>
        </w:rPr>
        <w:t>aforementioned post-</w:t>
      </w:r>
      <w:proofErr w:type="gramEnd"/>
      <w:r w:rsidRPr="009D7B70">
        <w:rPr>
          <w:rFonts w:ascii="Arial" w:eastAsia="Times New Roman" w:hAnsi="Arial" w:cs="Arial"/>
          <w:color w:val="3B3B3B"/>
          <w:sz w:val="23"/>
          <w:szCs w:val="23"/>
        </w:rPr>
        <w:t xml:space="preserve">festival session, features superior songs written for her by the world-class team of Dennis Walker and Alan </w:t>
      </w:r>
      <w:proofErr w:type="spellStart"/>
      <w:r w:rsidRPr="009D7B70">
        <w:rPr>
          <w:rFonts w:ascii="Arial" w:eastAsia="Times New Roman" w:hAnsi="Arial" w:cs="Arial"/>
          <w:color w:val="3B3B3B"/>
          <w:sz w:val="23"/>
          <w:szCs w:val="23"/>
        </w:rPr>
        <w:t>Mirikitani</w:t>
      </w:r>
      <w:proofErr w:type="spellEnd"/>
      <w:r w:rsidRPr="009D7B70">
        <w:rPr>
          <w:rFonts w:ascii="Arial" w:eastAsia="Times New Roman" w:hAnsi="Arial" w:cs="Arial"/>
          <w:color w:val="3B3B3B"/>
          <w:sz w:val="23"/>
          <w:szCs w:val="23"/>
        </w:rPr>
        <w:t xml:space="preserve">.  She is also fortunate to have the accompaniment of two groups of the leading blues musicians on the West Coast -- the most recent session has guitarist </w:t>
      </w:r>
      <w:proofErr w:type="spellStart"/>
      <w:r w:rsidRPr="009D7B70">
        <w:rPr>
          <w:rFonts w:ascii="Arial" w:eastAsia="Times New Roman" w:hAnsi="Arial" w:cs="Arial"/>
          <w:color w:val="3B3B3B"/>
          <w:sz w:val="23"/>
          <w:szCs w:val="23"/>
        </w:rPr>
        <w:t>Mirikitani</w:t>
      </w:r>
      <w:proofErr w:type="spellEnd"/>
      <w:r w:rsidRPr="009D7B70">
        <w:rPr>
          <w:rFonts w:ascii="Arial" w:eastAsia="Times New Roman" w:hAnsi="Arial" w:cs="Arial"/>
          <w:color w:val="3B3B3B"/>
          <w:sz w:val="23"/>
          <w:szCs w:val="23"/>
        </w:rPr>
        <w:t xml:space="preserve">, bassist Richard Cousins, drummer Lee </w:t>
      </w:r>
      <w:proofErr w:type="spellStart"/>
      <w:r w:rsidRPr="009D7B70">
        <w:rPr>
          <w:rFonts w:ascii="Arial" w:eastAsia="Times New Roman" w:hAnsi="Arial" w:cs="Arial"/>
          <w:color w:val="3B3B3B"/>
          <w:sz w:val="23"/>
          <w:szCs w:val="23"/>
        </w:rPr>
        <w:t>Spath</w:t>
      </w:r>
      <w:proofErr w:type="spellEnd"/>
      <w:r w:rsidRPr="009D7B70">
        <w:rPr>
          <w:rFonts w:ascii="Arial" w:eastAsia="Times New Roman" w:hAnsi="Arial" w:cs="Arial"/>
          <w:color w:val="3B3B3B"/>
          <w:sz w:val="23"/>
          <w:szCs w:val="23"/>
        </w:rPr>
        <w:t>, and keyboards player Jim Pugh, while guitarist Bobby Murray led the band on the earlier record date.</w:t>
      </w:r>
    </w:p>
    <w:p w14:paraId="3B6CC658" w14:textId="77777777" w:rsidR="009D7B70" w:rsidRDefault="009D7B70">
      <w:bookmarkStart w:id="0" w:name="_GoBack"/>
      <w:bookmarkEnd w:id="0"/>
    </w:p>
    <w:sectPr w:rsidR="009D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70"/>
    <w:rsid w:val="009D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ABBC"/>
  <w15:chartTrackingRefBased/>
  <w15:docId w15:val="{7DB57F08-A8AD-45BF-B760-C19A5C6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WHTV1</dc:creator>
  <cp:keywords/>
  <dc:description/>
  <cp:lastModifiedBy>WHTV1</cp:lastModifiedBy>
  <cp:revision>1</cp:revision>
  <dcterms:created xsi:type="dcterms:W3CDTF">2020-02-03T21:15:00Z</dcterms:created>
  <dcterms:modified xsi:type="dcterms:W3CDTF">2020-02-03T21:16:00Z</dcterms:modified>
</cp:coreProperties>
</file>